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4" w:rsidRPr="00A34E9C" w:rsidRDefault="00222E64" w:rsidP="00222E64">
      <w:pPr>
        <w:pStyle w:val="msonormalbullet2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50"/>
          <w:tab w:val="left" w:pos="4956"/>
          <w:tab w:val="left" w:pos="8277"/>
        </w:tabs>
        <w:ind w:right="-539"/>
        <w:contextualSpacing/>
        <w:jc w:val="center"/>
        <w:rPr>
          <w:sz w:val="36"/>
          <w:szCs w:val="36"/>
        </w:rPr>
      </w:pPr>
      <w:r w:rsidRPr="00A34E9C">
        <w:rPr>
          <w:noProof/>
          <w:sz w:val="36"/>
          <w:szCs w:val="36"/>
        </w:rPr>
        <w:drawing>
          <wp:inline distT="0" distB="0" distL="0" distR="0">
            <wp:extent cx="771525" cy="954405"/>
            <wp:effectExtent l="19050" t="0" r="9525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64" w:rsidRPr="00A34E9C" w:rsidRDefault="00222E64" w:rsidP="00222E64">
      <w:pPr>
        <w:pStyle w:val="msonormalbullet2gif"/>
        <w:tabs>
          <w:tab w:val="left" w:pos="5121"/>
        </w:tabs>
        <w:ind w:right="-539"/>
        <w:contextualSpacing/>
        <w:jc w:val="center"/>
        <w:rPr>
          <w:rFonts w:eastAsia="Arial Unicode MS"/>
          <w:color w:val="000000"/>
          <w:spacing w:val="-1"/>
          <w:sz w:val="36"/>
          <w:szCs w:val="36"/>
        </w:rPr>
      </w:pPr>
      <w:r w:rsidRPr="00A34E9C">
        <w:rPr>
          <w:rFonts w:eastAsia="Arial Unicode MS"/>
          <w:color w:val="000000"/>
          <w:spacing w:val="-3"/>
          <w:sz w:val="36"/>
          <w:szCs w:val="36"/>
        </w:rPr>
        <w:t>АДМИНИСТРАЦИЯ</w:t>
      </w:r>
    </w:p>
    <w:p w:rsidR="00222E64" w:rsidRPr="00A34E9C" w:rsidRDefault="00222E64" w:rsidP="00222E64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 w:rsidRPr="00A34E9C">
        <w:rPr>
          <w:rFonts w:eastAsia="Arial Unicode MS"/>
          <w:color w:val="000000"/>
          <w:spacing w:val="-2"/>
          <w:sz w:val="36"/>
          <w:szCs w:val="36"/>
        </w:rPr>
        <w:t>ТИМСКОГО РАЙОНА КУРСКОЙ ОБЛАСТИ</w:t>
      </w:r>
    </w:p>
    <w:p w:rsidR="00222E64" w:rsidRPr="00A34E9C" w:rsidRDefault="00222E64" w:rsidP="00222E64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</w:p>
    <w:p w:rsidR="00222E64" w:rsidRPr="00A34E9C" w:rsidRDefault="00222E64" w:rsidP="00222E64">
      <w:pPr>
        <w:pStyle w:val="msonormalbullet2gif"/>
        <w:shd w:val="clear" w:color="auto" w:fill="FFFFFF"/>
        <w:ind w:right="-539"/>
        <w:contextualSpacing/>
        <w:jc w:val="center"/>
        <w:rPr>
          <w:rFonts w:eastAsia="Arial Unicode MS"/>
          <w:color w:val="000000"/>
          <w:spacing w:val="-2"/>
          <w:sz w:val="36"/>
          <w:szCs w:val="36"/>
        </w:rPr>
      </w:pPr>
      <w:r w:rsidRPr="00A34E9C">
        <w:rPr>
          <w:rFonts w:eastAsia="Arial Unicode MS"/>
          <w:color w:val="000000"/>
          <w:spacing w:val="-2"/>
          <w:sz w:val="36"/>
          <w:szCs w:val="36"/>
        </w:rPr>
        <w:t>ПОСТАНОВЛЕНИЕ</w:t>
      </w:r>
    </w:p>
    <w:p w:rsidR="00222E64" w:rsidRPr="001B2934" w:rsidRDefault="00222E64" w:rsidP="00222E64">
      <w:pPr>
        <w:pStyle w:val="msonormalbullet2gif"/>
        <w:spacing w:line="220" w:lineRule="auto"/>
        <w:ind w:right="4251"/>
        <w:contextualSpacing/>
        <w:jc w:val="both"/>
        <w:rPr>
          <w:sz w:val="28"/>
          <w:szCs w:val="28"/>
        </w:rPr>
      </w:pPr>
      <w:r w:rsidRPr="001B2934">
        <w:rPr>
          <w:sz w:val="28"/>
          <w:szCs w:val="28"/>
        </w:rPr>
        <w:t xml:space="preserve">                                                                           </w:t>
      </w:r>
    </w:p>
    <w:p w:rsidR="00222E64" w:rsidRPr="00A34E9C" w:rsidRDefault="00222E64" w:rsidP="00222E64">
      <w:pPr>
        <w:pStyle w:val="msonormalbullet2gif"/>
        <w:shd w:val="clear" w:color="auto" w:fill="FFFFFF"/>
        <w:contextualSpacing/>
        <w:rPr>
          <w:spacing w:val="-2"/>
          <w:u w:val="single"/>
        </w:rPr>
      </w:pPr>
      <w:r w:rsidRPr="00A34E9C">
        <w:rPr>
          <w:spacing w:val="-2"/>
          <w:u w:val="single"/>
        </w:rPr>
        <w:t>от   2</w:t>
      </w:r>
      <w:r>
        <w:rPr>
          <w:spacing w:val="-2"/>
          <w:u w:val="single"/>
        </w:rPr>
        <w:t>5.09</w:t>
      </w:r>
      <w:r w:rsidRPr="00A34E9C">
        <w:rPr>
          <w:spacing w:val="-2"/>
          <w:u w:val="single"/>
        </w:rPr>
        <w:t>.2020</w:t>
      </w:r>
      <w:r>
        <w:rPr>
          <w:spacing w:val="-2"/>
          <w:u w:val="single"/>
        </w:rPr>
        <w:t xml:space="preserve"> </w:t>
      </w:r>
      <w:r w:rsidRPr="00A34E9C">
        <w:rPr>
          <w:spacing w:val="-2"/>
          <w:u w:val="single"/>
        </w:rPr>
        <w:t xml:space="preserve"> года </w:t>
      </w:r>
      <w:r>
        <w:rPr>
          <w:spacing w:val="-2"/>
          <w:u w:val="single"/>
        </w:rPr>
        <w:t xml:space="preserve"> </w:t>
      </w:r>
      <w:r w:rsidRPr="00A34E9C">
        <w:rPr>
          <w:spacing w:val="-2"/>
          <w:u w:val="single"/>
        </w:rPr>
        <w:t xml:space="preserve"> № </w:t>
      </w:r>
      <w:r>
        <w:rPr>
          <w:spacing w:val="-2"/>
          <w:u w:val="single"/>
        </w:rPr>
        <w:t xml:space="preserve"> 8</w:t>
      </w:r>
      <w:r w:rsidRPr="00A34E9C">
        <w:rPr>
          <w:spacing w:val="-2"/>
          <w:u w:val="single"/>
        </w:rPr>
        <w:t xml:space="preserve">25    </w:t>
      </w:r>
    </w:p>
    <w:p w:rsidR="00222E64" w:rsidRPr="001B2934" w:rsidRDefault="00222E64" w:rsidP="00222E64">
      <w:pPr>
        <w:pStyle w:val="msonormalbullet2gif"/>
        <w:shd w:val="clear" w:color="auto" w:fill="FFFFFF"/>
        <w:contextualSpacing/>
        <w:rPr>
          <w:spacing w:val="-2"/>
        </w:rPr>
      </w:pPr>
      <w:r w:rsidRPr="001B2934">
        <w:rPr>
          <w:spacing w:val="-2"/>
        </w:rPr>
        <w:t>307060, п. Тим, ул. Кирова, 51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>Об  утверждении  Положения  о  комиссии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 к служебному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>поведению     муниципальных     служащих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Тимского района Курской 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 xml:space="preserve">области,    руководителей  муниципальных 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     муниципального      района 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 xml:space="preserve">«Тимский район»    Курской    области     и </w:t>
      </w:r>
    </w:p>
    <w:p w:rsidR="00FB7C9D" w:rsidRPr="00FB7C9D" w:rsidRDefault="00FB7C9D" w:rsidP="00525C3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FB7C9D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r w:rsidRPr="00FB7C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7C9D" w:rsidRPr="00FB7C9D" w:rsidRDefault="00FB7C9D" w:rsidP="00FB7C9D">
      <w:pPr>
        <w:contextualSpacing/>
        <w:rPr>
          <w:rFonts w:ascii="Times New Roman" w:hAnsi="Times New Roman" w:cs="Times New Roman"/>
          <w:bCs/>
        </w:rPr>
      </w:pPr>
    </w:p>
    <w:p w:rsidR="00FB7C9D" w:rsidRPr="00FB7C9D" w:rsidRDefault="00FB7C9D" w:rsidP="00FB7C9D">
      <w:pPr>
        <w:contextualSpacing/>
        <w:rPr>
          <w:rFonts w:ascii="Times New Roman" w:hAnsi="Times New Roman" w:cs="Times New Roman"/>
          <w:bCs/>
        </w:rPr>
      </w:pPr>
    </w:p>
    <w:p w:rsidR="00FB7C9D" w:rsidRPr="00FB7C9D" w:rsidRDefault="00FB7C9D" w:rsidP="00525C3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727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FB7C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727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25.12.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2008 года N 273-ФЗ "О противодействии коррупции", Указ</w:t>
      </w:r>
      <w:r w:rsidR="00F727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</w:t>
      </w:r>
      <w:r w:rsidR="00D73A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73A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2010 года N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Тимского района Курской области</w:t>
      </w:r>
    </w:p>
    <w:p w:rsidR="00FB7C9D" w:rsidRPr="00FB7C9D" w:rsidRDefault="00FB7C9D" w:rsidP="006D47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7C9D" w:rsidRPr="00FB7C9D" w:rsidRDefault="00FB7C9D" w:rsidP="006D47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ПОСТАНОВЛЯЕТ:</w:t>
      </w:r>
    </w:p>
    <w:p w:rsidR="00FB7C9D" w:rsidRPr="00FB7C9D" w:rsidRDefault="00FB7C9D" w:rsidP="006D471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7C9D" w:rsidRPr="00FB7C9D" w:rsidRDefault="00FB7C9D" w:rsidP="006D4718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Администрации Тимского района Курской области, руководителей муниципальных учреждений муниципального района «Тимский район» Курской области и урегулированию конфликта интересов и утвердить ее </w:t>
      </w:r>
      <w:hyperlink r:id="rId8" w:history="1">
        <w:r w:rsidRPr="00FB7C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561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 1).</w:t>
      </w:r>
    </w:p>
    <w:p w:rsidR="00FB7C9D" w:rsidRPr="00FB7C9D" w:rsidRDefault="00FB7C9D" w:rsidP="006D4718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r:id="rId9" w:history="1">
        <w:r w:rsidRPr="00FB7C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Тимского района Курской области,  руководителей муниципальных учреждений муниципального района «Тимский район» Курской области и урегулированию конфликта интересов (приложение N 2).</w:t>
      </w:r>
    </w:p>
    <w:p w:rsidR="00FB7C9D" w:rsidRDefault="00FB7C9D" w:rsidP="006D4718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hyperlink r:id="rId10" w:history="1">
        <w:r w:rsidRPr="00FB7C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Тимского района Курской области </w:t>
      </w:r>
      <w:r w:rsidR="002967E2">
        <w:rPr>
          <w:rFonts w:ascii="Times New Roman" w:hAnsi="Times New Roman" w:cs="Times New Roman"/>
          <w:sz w:val="28"/>
          <w:szCs w:val="28"/>
        </w:rPr>
        <w:t>от 21</w:t>
      </w:r>
      <w:r w:rsidRPr="00FB7C9D">
        <w:rPr>
          <w:rFonts w:ascii="Times New Roman" w:hAnsi="Times New Roman" w:cs="Times New Roman"/>
          <w:sz w:val="28"/>
          <w:szCs w:val="28"/>
        </w:rPr>
        <w:t>.</w:t>
      </w:r>
      <w:r w:rsidR="002967E2">
        <w:rPr>
          <w:rFonts w:ascii="Times New Roman" w:hAnsi="Times New Roman" w:cs="Times New Roman"/>
          <w:sz w:val="28"/>
          <w:szCs w:val="28"/>
        </w:rPr>
        <w:t>03</w:t>
      </w:r>
      <w:r w:rsidRPr="00FB7C9D">
        <w:rPr>
          <w:rFonts w:ascii="Times New Roman" w:hAnsi="Times New Roman" w:cs="Times New Roman"/>
          <w:sz w:val="28"/>
          <w:szCs w:val="28"/>
        </w:rPr>
        <w:t>.201</w:t>
      </w:r>
      <w:r w:rsidR="002967E2">
        <w:rPr>
          <w:rFonts w:ascii="Times New Roman" w:hAnsi="Times New Roman" w:cs="Times New Roman"/>
          <w:sz w:val="28"/>
          <w:szCs w:val="28"/>
        </w:rPr>
        <w:t>8 года № 715</w:t>
      </w:r>
      <w:r w:rsidRPr="00FB7C9D">
        <w:rPr>
          <w:rFonts w:ascii="Times New Roman" w:hAnsi="Times New Roman" w:cs="Times New Roman"/>
          <w:sz w:val="28"/>
          <w:szCs w:val="28"/>
        </w:rPr>
        <w:t xml:space="preserve"> «Об </w:t>
      </w:r>
      <w:r w:rsidR="002967E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967E2">
        <w:rPr>
          <w:rFonts w:ascii="Times New Roman" w:hAnsi="Times New Roman" w:cs="Times New Roman"/>
          <w:sz w:val="28"/>
          <w:szCs w:val="28"/>
        </w:rPr>
        <w:lastRenderedPageBreak/>
        <w:t>Положения о комиссии по соблюдению требований к</w:t>
      </w:r>
      <w:r w:rsidRPr="00FB7C9D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Администрации</w:t>
      </w:r>
      <w:r w:rsidR="002967E2">
        <w:rPr>
          <w:rFonts w:ascii="Times New Roman" w:hAnsi="Times New Roman" w:cs="Times New Roman"/>
          <w:sz w:val="28"/>
          <w:szCs w:val="28"/>
        </w:rPr>
        <w:t xml:space="preserve"> Тимского района, руководителей муниципальных учреждений Тимского района</w:t>
      </w:r>
      <w:r w:rsidRPr="00FB7C9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2967E2">
        <w:rPr>
          <w:rFonts w:ascii="Times New Roman" w:hAnsi="Times New Roman" w:cs="Times New Roman"/>
          <w:sz w:val="28"/>
          <w:szCs w:val="28"/>
        </w:rPr>
        <w:t>в Администрации Тимского района</w:t>
      </w:r>
      <w:r w:rsidRPr="00FB7C9D">
        <w:rPr>
          <w:rFonts w:ascii="Times New Roman" w:hAnsi="Times New Roman" w:cs="Times New Roman"/>
          <w:sz w:val="28"/>
          <w:szCs w:val="28"/>
        </w:rPr>
        <w:t>».</w:t>
      </w:r>
    </w:p>
    <w:p w:rsidR="002967E2" w:rsidRDefault="002967E2" w:rsidP="006D4718">
      <w:pPr>
        <w:autoSpaceDE w:val="0"/>
        <w:autoSpaceDN w:val="0"/>
        <w:adjustRightInd w:val="0"/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hyperlink r:id="rId11" w:history="1">
        <w:r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распоряж</w:t>
        </w:r>
        <w:r w:rsidRPr="00FB7C9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ение</w:t>
        </w:r>
      </w:hyperlink>
      <w:r w:rsidRPr="00FB7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Тимского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от 21</w:t>
      </w:r>
      <w:r w:rsidRPr="00FB7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B7C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 № 16-р</w:t>
      </w:r>
      <w:r w:rsidRPr="00FB7C9D">
        <w:rPr>
          <w:rFonts w:ascii="Times New Roman" w:hAnsi="Times New Roman" w:cs="Times New Roman"/>
          <w:sz w:val="28"/>
          <w:szCs w:val="28"/>
        </w:rPr>
        <w:t xml:space="preserve"> «О</w:t>
      </w:r>
      <w:r w:rsidR="0065693C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</w:t>
      </w:r>
      <w:r w:rsidRPr="00FB7C9D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Тимского района, руководителей муниципальных учреждений Тимского района</w:t>
      </w:r>
      <w:r w:rsidRPr="00FB7C9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 Администрации Тимского района</w:t>
      </w:r>
      <w:r w:rsidRPr="00FB7C9D">
        <w:rPr>
          <w:rFonts w:ascii="Times New Roman" w:hAnsi="Times New Roman" w:cs="Times New Roman"/>
          <w:sz w:val="28"/>
          <w:szCs w:val="28"/>
        </w:rPr>
        <w:t>».</w:t>
      </w:r>
    </w:p>
    <w:p w:rsidR="006D4718" w:rsidRDefault="002967E2" w:rsidP="006D471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C9D" w:rsidRPr="00FB7C9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D4718" w:rsidRPr="00090238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 муниципального района «Тимский район» Курской области в информационно-телекоммуникационной сети «Интернет».</w:t>
      </w:r>
    </w:p>
    <w:p w:rsidR="00222E64" w:rsidRDefault="00222E64" w:rsidP="006D471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E64" w:rsidRDefault="00222E64" w:rsidP="006D471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E64" w:rsidRPr="00090238" w:rsidRDefault="00222E64" w:rsidP="00222E6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Тимского района Курской области                                       А.И. Булгаков      </w:t>
      </w:r>
    </w:p>
    <w:p w:rsidR="00FB7C9D" w:rsidRPr="00FB7C9D" w:rsidRDefault="00FB7C9D" w:rsidP="00FB7C9D">
      <w:pPr>
        <w:contextualSpacing/>
        <w:jc w:val="right"/>
        <w:rPr>
          <w:rFonts w:ascii="Times New Roman" w:hAnsi="Times New Roman" w:cs="Times New Roman"/>
        </w:rPr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FB7C9D" w:rsidRDefault="00FB7C9D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222E64" w:rsidRDefault="00222E64" w:rsidP="00FB7C9D">
      <w:pPr>
        <w:jc w:val="right"/>
      </w:pPr>
    </w:p>
    <w:p w:rsidR="00FB7C9D" w:rsidRDefault="00FB7C9D" w:rsidP="005B2D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C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7C9D" w:rsidRPr="00561C93" w:rsidRDefault="00FB7C9D" w:rsidP="005B2D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C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7C9D" w:rsidRPr="00561C93" w:rsidRDefault="00FB7C9D" w:rsidP="005B2D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C93">
        <w:rPr>
          <w:rFonts w:ascii="Times New Roman" w:hAnsi="Times New Roman" w:cs="Times New Roman"/>
          <w:sz w:val="24"/>
          <w:szCs w:val="24"/>
        </w:rPr>
        <w:t>Тимского района Курской области</w:t>
      </w:r>
    </w:p>
    <w:p w:rsidR="00FB7C9D" w:rsidRPr="0012421C" w:rsidRDefault="00FB7C9D" w:rsidP="005B2DB6">
      <w:pPr>
        <w:spacing w:line="240" w:lineRule="auto"/>
        <w:contextualSpacing/>
        <w:jc w:val="center"/>
        <w:rPr>
          <w:bCs/>
          <w:u w:val="single"/>
        </w:rPr>
      </w:pPr>
      <w:r w:rsidRPr="001242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561C93" w:rsidRPr="0012421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2421C">
        <w:rPr>
          <w:rFonts w:ascii="Times New Roman" w:hAnsi="Times New Roman" w:cs="Times New Roman"/>
          <w:bCs/>
          <w:sz w:val="24"/>
          <w:szCs w:val="24"/>
          <w:u w:val="single"/>
        </w:rPr>
        <w:t>от</w:t>
      </w:r>
      <w:r w:rsidR="00F3236C" w:rsidRPr="001242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2421C" w:rsidRPr="001242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F3236C" w:rsidRPr="0012421C">
        <w:rPr>
          <w:rFonts w:ascii="Times New Roman" w:hAnsi="Times New Roman" w:cs="Times New Roman"/>
          <w:bCs/>
          <w:sz w:val="24"/>
          <w:szCs w:val="24"/>
          <w:u w:val="single"/>
        </w:rPr>
        <w:t>25.09.2020</w:t>
      </w:r>
      <w:r w:rsidR="0012421C" w:rsidRPr="001242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 </w:t>
      </w:r>
      <w:r w:rsidRPr="001242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 w:rsidR="0012421C" w:rsidRPr="0012421C">
        <w:rPr>
          <w:rFonts w:ascii="Times New Roman" w:hAnsi="Times New Roman" w:cs="Times New Roman"/>
          <w:bCs/>
          <w:sz w:val="24"/>
          <w:szCs w:val="24"/>
          <w:u w:val="single"/>
        </w:rPr>
        <w:t>825</w:t>
      </w:r>
    </w:p>
    <w:p w:rsidR="00FB7C9D" w:rsidRDefault="00FB7C9D" w:rsidP="00FB7C9D">
      <w:pPr>
        <w:jc w:val="right"/>
      </w:pPr>
    </w:p>
    <w:p w:rsidR="00561C93" w:rsidRDefault="00FB7C9D" w:rsidP="005B2DB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C9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B7C9D" w:rsidRPr="00561C93" w:rsidRDefault="00FB7C9D" w:rsidP="005B2DB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1C93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561C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Администрации Тимского района Курской области,  руководителей муниципальных учреждений муниципального района «Тимский район» Курской области и урегулированию конфликта интересов</w:t>
      </w:r>
      <w:r w:rsidRPr="00561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B7C9D" w:rsidRDefault="00FB7C9D" w:rsidP="00FB7C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416"/>
      </w:tblGrid>
      <w:tr w:rsidR="00FB7C9D" w:rsidRPr="0045549F" w:rsidTr="00525C3F">
        <w:trPr>
          <w:trHeight w:val="856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61C93" w:rsidRDefault="00561C93" w:rsidP="00525C3F"/>
          <w:tbl>
            <w:tblPr>
              <w:tblW w:w="901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91"/>
              <w:gridCol w:w="340"/>
              <w:gridCol w:w="6180"/>
            </w:tblGrid>
            <w:tr w:rsidR="00561C93" w:rsidTr="00561C93">
              <w:tc>
                <w:tcPr>
                  <w:tcW w:w="2491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Каськов</w:t>
                  </w:r>
                </w:p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Николай Васильевич</w:t>
                  </w: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города Курчатова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Тонких</w:t>
                  </w:r>
                </w:p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Лилиана Александровна</w:t>
                  </w: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делами администрации города Курчатова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561C93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Миронова</w:t>
                  </w:r>
                </w:p>
                <w:p w:rsidR="00561C93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Наталья </w:t>
                  </w:r>
                  <w:r w:rsidR="00561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общего отдела Управления делами администрации города Курчатова - специалист по кадровой работе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Полянская Светлана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Петровна</w:t>
                  </w: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561C93" w:rsidTr="00561C93">
              <w:tc>
                <w:tcPr>
                  <w:tcW w:w="2491" w:type="dxa"/>
                </w:tcPr>
                <w:p w:rsidR="00561C93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</w:t>
                  </w:r>
                </w:p>
                <w:p w:rsidR="00561C93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Лариса Викторовна</w:t>
                  </w:r>
                </w:p>
              </w:tc>
              <w:tc>
                <w:tcPr>
                  <w:tcW w:w="34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финансов города Курчатова</w:t>
                  </w:r>
                </w:p>
              </w:tc>
            </w:tr>
            <w:tr w:rsidR="0065693C" w:rsidTr="00561C93">
              <w:tc>
                <w:tcPr>
                  <w:tcW w:w="2491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Куракова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Анатольевна</w:t>
                  </w:r>
                </w:p>
              </w:tc>
              <w:tc>
                <w:tcPr>
                  <w:tcW w:w="34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социального обеспечения города Курчатова</w:t>
                  </w:r>
                </w:p>
              </w:tc>
            </w:tr>
            <w:tr w:rsidR="0065693C" w:rsidTr="00561C93">
              <w:tc>
                <w:tcPr>
                  <w:tcW w:w="2491" w:type="dxa"/>
                </w:tcPr>
                <w:p w:rsidR="00525C3F" w:rsidRDefault="00525C3F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Мурин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Анатолий 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Стефанович</w:t>
                  </w:r>
                </w:p>
              </w:tc>
              <w:tc>
                <w:tcPr>
                  <w:tcW w:w="34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Административно-правового комитета администрации города Курчатова</w:t>
                  </w:r>
                </w:p>
              </w:tc>
            </w:tr>
            <w:tr w:rsidR="0065693C" w:rsidTr="00561C93">
              <w:tc>
                <w:tcPr>
                  <w:tcW w:w="2491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Общественного Совета города Курчатова</w:t>
                  </w:r>
                </w:p>
              </w:tc>
            </w:tr>
            <w:tr w:rsidR="0065693C" w:rsidTr="00561C93">
              <w:tc>
                <w:tcPr>
                  <w:tcW w:w="2491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8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Курчатовской городской Думы (по согласованию)</w:t>
                  </w:r>
                </w:p>
              </w:tc>
            </w:tr>
          </w:tbl>
          <w:p w:rsidR="0065693C" w:rsidRPr="00561C93" w:rsidRDefault="0065693C" w:rsidP="00525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80"/>
            </w:tblGrid>
            <w:tr w:rsidR="00561C93">
              <w:tc>
                <w:tcPr>
                  <w:tcW w:w="6180" w:type="dxa"/>
                </w:tcPr>
                <w:p w:rsidR="00561C93" w:rsidRPr="00525C3F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C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</w:t>
                  </w:r>
                  <w:r w:rsidR="00561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Главы Администрации Тимского района Курской области 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C93">
              <w:tc>
                <w:tcPr>
                  <w:tcW w:w="6180" w:type="dxa"/>
                </w:tcPr>
                <w:p w:rsidR="00561C93" w:rsidRPr="00525C3F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C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</w:t>
                  </w:r>
                  <w:r w:rsidR="00561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правляющий делами Администрации Тимского района Курской области</w:t>
                  </w:r>
                  <w:r w:rsidR="0015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153B7C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C93" w:rsidRPr="00525C3F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C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Секретарь комиссии: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</w:t>
                  </w:r>
                  <w:r w:rsidR="0015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ачальник организационной, правовой и кадровой работы Администрации Тимского района Курской области 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Pr="00525C3F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5C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Первый заместитель Главы Администрации Тимского района Курской области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Default="00153B7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56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561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ачальник Управления финансов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Тимского района Курской области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65693C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член общественного совета при Администрации Тимского района Курской области (по согласованию)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25C3F" w:rsidRDefault="00525C3F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C93" w:rsidRDefault="0065693C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Председатель Представительного Собрания Тимского района Курской области (по согласованию)</w:t>
                  </w:r>
                </w:p>
              </w:tc>
            </w:tr>
            <w:tr w:rsidR="00561C93">
              <w:tc>
                <w:tcPr>
                  <w:tcW w:w="6180" w:type="dxa"/>
                </w:tcPr>
                <w:p w:rsidR="00561C93" w:rsidRDefault="00561C93" w:rsidP="00525C3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7C9D" w:rsidRPr="00561C93" w:rsidRDefault="00FB7C9D" w:rsidP="00525C3F">
            <w:pPr>
              <w:widowControl w:val="0"/>
              <w:suppressAutoHyphens/>
              <w:ind w:left="-2391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25C3F" w:rsidRDefault="00525C3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5C3F" w:rsidRDefault="00525C3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5C3F" w:rsidRDefault="00525C3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29DF" w:rsidRDefault="00A529D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29DF" w:rsidRPr="00561C93" w:rsidRDefault="00A529D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C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29DF" w:rsidRPr="00561C93" w:rsidRDefault="00A529DF" w:rsidP="00A529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1C93">
        <w:rPr>
          <w:rFonts w:ascii="Times New Roman" w:hAnsi="Times New Roman" w:cs="Times New Roman"/>
          <w:sz w:val="24"/>
          <w:szCs w:val="24"/>
        </w:rPr>
        <w:t>Тимского района Курской области</w:t>
      </w:r>
    </w:p>
    <w:p w:rsidR="00A529DF" w:rsidRDefault="00A529DF" w:rsidP="00A529DF">
      <w:pPr>
        <w:spacing w:line="240" w:lineRule="auto"/>
        <w:contextualSpacing/>
        <w:jc w:val="center"/>
        <w:rPr>
          <w:bCs/>
          <w:u w:val="single"/>
        </w:rPr>
      </w:pPr>
      <w:r w:rsidRPr="00561C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12421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2421C" w:rsidRPr="0012421C">
        <w:rPr>
          <w:rFonts w:ascii="Times New Roman" w:hAnsi="Times New Roman" w:cs="Times New Roman"/>
          <w:bCs/>
          <w:sz w:val="24"/>
          <w:szCs w:val="24"/>
          <w:u w:val="single"/>
        </w:rPr>
        <w:t>от   25.09.2020 г.   № 825</w:t>
      </w:r>
      <w:r w:rsidRPr="00561C9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A529DF" w:rsidRDefault="00A529DF" w:rsidP="005B2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B6" w:rsidRPr="00FC617D" w:rsidRDefault="005B2DB6" w:rsidP="005B2D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7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7A26" w:rsidRPr="00FC617D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3657DE" w:rsidRPr="00561C93" w:rsidRDefault="00147A26" w:rsidP="003657D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617D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Тимского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7DE" w:rsidRPr="00561C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Курской области,  руководителей муниципальных учреждений муниципального района «Тимский район» Курской области и урегулированию конфликта интересов</w:t>
      </w:r>
      <w:r w:rsidR="003657DE" w:rsidRPr="00561C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657DE" w:rsidRDefault="003657DE" w:rsidP="005B2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57D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</w:t>
      </w:r>
      <w:r w:rsidR="003657DE">
        <w:rPr>
          <w:rFonts w:ascii="Times New Roman" w:hAnsi="Times New Roman" w:cs="Times New Roman"/>
          <w:sz w:val="28"/>
          <w:szCs w:val="28"/>
        </w:rPr>
        <w:t>ведению муниципальных служащих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57D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3657DE">
        <w:rPr>
          <w:rFonts w:ascii="Times New Roman" w:hAnsi="Times New Roman" w:cs="Times New Roman"/>
          <w:sz w:val="28"/>
          <w:szCs w:val="28"/>
        </w:rPr>
        <w:t xml:space="preserve">муниципального района «Тимский район»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и урегулированию конфликтов интересов (далее - комиссия).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365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65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Положением, а также иными муниципальными нормативными правовыми актами</w:t>
      </w:r>
      <w:r w:rsidR="003657DE">
        <w:rPr>
          <w:rFonts w:ascii="Times New Roman" w:hAnsi="Times New Roman" w:cs="Times New Roman"/>
          <w:sz w:val="28"/>
          <w:szCs w:val="28"/>
        </w:rPr>
        <w:t xml:space="preserve">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57D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</w:t>
      </w:r>
      <w:r w:rsidR="00D73AD2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в обеспечении соблю</w:t>
      </w:r>
      <w:r w:rsidR="003657DE">
        <w:rPr>
          <w:rFonts w:ascii="Times New Roman" w:hAnsi="Times New Roman" w:cs="Times New Roman"/>
          <w:sz w:val="28"/>
          <w:szCs w:val="28"/>
        </w:rPr>
        <w:t>дения муниципальными служащими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57D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обеспечение исполнения ими обязанностей, установленных Федеральным </w:t>
      </w:r>
      <w:hyperlink r:id="rId13" w:history="1">
        <w:r w:rsidRPr="00365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73AD2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3657DE">
        <w:rPr>
          <w:rFonts w:ascii="Times New Roman" w:hAnsi="Times New Roman" w:cs="Times New Roman"/>
          <w:sz w:val="28"/>
          <w:szCs w:val="28"/>
        </w:rPr>
        <w:t>2008 года N 273-ФЗ "О противодействии коррупции", другими федеральными законами, законами Курской области, муниципальными</w:t>
      </w:r>
      <w:r w:rsidR="003657D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57D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;</w:t>
      </w:r>
    </w:p>
    <w:p w:rsidR="005B2DB6" w:rsidRPr="003657DE" w:rsidRDefault="009F4EEE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Тимского района Курской области </w:t>
      </w:r>
      <w:r w:rsidR="005B2DB6" w:rsidRPr="003657DE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в) в обеспечении соблюдения руководителями муниципальных учреждений </w:t>
      </w:r>
      <w:r w:rsidR="0099387E">
        <w:rPr>
          <w:rFonts w:ascii="Times New Roman" w:hAnsi="Times New Roman" w:cs="Times New Roman"/>
          <w:sz w:val="28"/>
          <w:szCs w:val="28"/>
        </w:rPr>
        <w:t xml:space="preserve">муниципального района «Тимский район»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 xml:space="preserve"> </w:t>
      </w:r>
      <w:r w:rsidR="009F4EEE">
        <w:rPr>
          <w:rFonts w:ascii="Times New Roman" w:hAnsi="Times New Roman" w:cs="Times New Roman"/>
          <w:sz w:val="28"/>
          <w:szCs w:val="28"/>
        </w:rPr>
        <w:t xml:space="preserve">(далее – руководители учреждений) </w:t>
      </w:r>
      <w:r w:rsidRPr="003657DE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9F4EEE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4EE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и руководителей учреждений</w:t>
      </w:r>
      <w:r w:rsidR="009F4EEE">
        <w:rPr>
          <w:rFonts w:ascii="Times New Roman" w:hAnsi="Times New Roman" w:cs="Times New Roman"/>
          <w:sz w:val="28"/>
          <w:szCs w:val="28"/>
        </w:rPr>
        <w:t>.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57DE">
        <w:rPr>
          <w:rFonts w:ascii="Times New Roman" w:hAnsi="Times New Roman" w:cs="Times New Roman"/>
          <w:b/>
          <w:bCs/>
          <w:sz w:val="28"/>
          <w:szCs w:val="28"/>
        </w:rPr>
        <w:t>2. Порядок образования комиссии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B6" w:rsidRPr="003657DE" w:rsidRDefault="00D373A0" w:rsidP="003657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DB6" w:rsidRPr="003657DE">
        <w:rPr>
          <w:rFonts w:ascii="Times New Roman" w:hAnsi="Times New Roman" w:cs="Times New Roman"/>
          <w:sz w:val="28"/>
          <w:szCs w:val="28"/>
        </w:rPr>
        <w:t>. Состав комиссии и порядок ее рабо</w:t>
      </w:r>
      <w:r w:rsidR="009F4EEE">
        <w:rPr>
          <w:rFonts w:ascii="Times New Roman" w:hAnsi="Times New Roman" w:cs="Times New Roman"/>
          <w:sz w:val="28"/>
          <w:szCs w:val="28"/>
        </w:rPr>
        <w:t>ты утверждается постановлением А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4EEE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5B2DB6" w:rsidRPr="003657DE">
        <w:rPr>
          <w:rFonts w:ascii="Times New Roman" w:hAnsi="Times New Roman" w:cs="Times New Roman"/>
          <w:sz w:val="28"/>
          <w:szCs w:val="28"/>
        </w:rPr>
        <w:t>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4EEE">
        <w:rPr>
          <w:rFonts w:ascii="Times New Roman" w:hAnsi="Times New Roman" w:cs="Times New Roman"/>
          <w:sz w:val="28"/>
          <w:szCs w:val="28"/>
        </w:rPr>
        <w:t>. Комиссия, образуемая в А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3AD2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5B2DB6" w:rsidRPr="003657DE">
        <w:rPr>
          <w:rFonts w:ascii="Times New Roman" w:hAnsi="Times New Roman" w:cs="Times New Roman"/>
          <w:sz w:val="28"/>
          <w:szCs w:val="28"/>
        </w:rPr>
        <w:t>,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31D6" w:rsidRDefault="005B2DB6" w:rsidP="00AB31D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3AD2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включении в состав комиссии представителей образовательных</w:t>
      </w:r>
      <w:r w:rsidR="00AB31D6">
        <w:rPr>
          <w:rFonts w:ascii="Times New Roman" w:hAnsi="Times New Roman" w:cs="Times New Roman"/>
          <w:sz w:val="28"/>
          <w:szCs w:val="28"/>
        </w:rPr>
        <w:t xml:space="preserve"> учреждений, правоохранительных</w:t>
      </w:r>
      <w:r w:rsidRPr="003657DE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органов, </w:t>
      </w:r>
      <w:r w:rsidR="00AB31D6" w:rsidRPr="00AB31D6">
        <w:rPr>
          <w:rFonts w:ascii="Times New Roman" w:hAnsi="Times New Roman" w:cs="Times New Roman"/>
          <w:sz w:val="28"/>
          <w:szCs w:val="28"/>
        </w:rPr>
        <w:t>представителя Общественного совета при Администрации Тимского района Курской области</w:t>
      </w:r>
      <w:r w:rsidR="00AB31D6">
        <w:rPr>
          <w:rFonts w:ascii="Times New Roman" w:hAnsi="Times New Roman" w:cs="Times New Roman"/>
          <w:sz w:val="28"/>
          <w:szCs w:val="28"/>
        </w:rPr>
        <w:t>,</w:t>
      </w:r>
      <w:r w:rsidR="00AB31D6" w:rsidRPr="003657DE">
        <w:rPr>
          <w:rFonts w:ascii="Times New Roman" w:hAnsi="Times New Roman" w:cs="Times New Roman"/>
          <w:sz w:val="28"/>
          <w:szCs w:val="28"/>
        </w:rPr>
        <w:t xml:space="preserve"> </w:t>
      </w:r>
      <w:r w:rsidR="00AB31D6" w:rsidRPr="00AB31D6">
        <w:rPr>
          <w:rFonts w:ascii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 в органе местного самоуправления</w:t>
      </w:r>
      <w:r w:rsidR="00AB31D6">
        <w:rPr>
          <w:rFonts w:ascii="Times New Roman" w:hAnsi="Times New Roman" w:cs="Times New Roman"/>
          <w:sz w:val="28"/>
          <w:szCs w:val="28"/>
        </w:rPr>
        <w:t xml:space="preserve">, </w:t>
      </w:r>
      <w:r w:rsidRPr="003657DE">
        <w:rPr>
          <w:rFonts w:ascii="Times New Roman" w:hAnsi="Times New Roman" w:cs="Times New Roman"/>
          <w:sz w:val="28"/>
          <w:szCs w:val="28"/>
        </w:rPr>
        <w:t xml:space="preserve">общественных организаций, а также депутатов </w:t>
      </w:r>
      <w:r w:rsidR="00D73AD2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. Включение указанных представителей осуществляется по согласованию с соответствующими учреждениями и организациями.</w:t>
      </w:r>
    </w:p>
    <w:p w:rsidR="005B2DB6" w:rsidRPr="003657DE" w:rsidRDefault="005B2DB6" w:rsidP="00AB31D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Члены комиссии принимают участие в работе Комиссии на добровольной основе.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DB6" w:rsidRPr="003657DE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</w:t>
      </w:r>
      <w:r w:rsidR="00AB31D6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31D6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5B2DB6" w:rsidRPr="003657DE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DB6" w:rsidRPr="003657DE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551">
        <w:rPr>
          <w:rFonts w:ascii="Times New Roman" w:hAnsi="Times New Roman" w:cs="Times New Roman"/>
          <w:sz w:val="28"/>
          <w:szCs w:val="28"/>
        </w:rPr>
        <w:t>.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63B6A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3657D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6E5551">
        <w:rPr>
          <w:rFonts w:ascii="Times New Roman" w:hAnsi="Times New Roman" w:cs="Times New Roman"/>
          <w:sz w:val="28"/>
          <w:szCs w:val="28"/>
        </w:rPr>
        <w:t>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5551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B6A" w:rsidRDefault="00263B6A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3B6A" w:rsidRDefault="00263B6A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должностные лица других муниципальных образований, органов государственной власти, представители заинтересованных организаций; </w:t>
      </w:r>
    </w:p>
    <w:p w:rsidR="005B2DB6" w:rsidRPr="003657DE" w:rsidRDefault="00263B6A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5B2DB6" w:rsidRPr="003657D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E5551">
        <w:rPr>
          <w:rFonts w:ascii="Times New Roman" w:hAnsi="Times New Roman" w:cs="Times New Roman"/>
          <w:sz w:val="28"/>
          <w:szCs w:val="28"/>
        </w:rPr>
        <w:t>А</w:t>
      </w:r>
      <w:r w:rsidR="005B2DB6"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5551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5B2DB6" w:rsidRPr="003657DE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5B2DB6" w:rsidRPr="003657DE" w:rsidRDefault="00D373A0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2DB6" w:rsidRPr="003657DE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57DE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DB6" w:rsidRDefault="00A43A18" w:rsidP="003657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3A0">
        <w:rPr>
          <w:rFonts w:ascii="Times New Roman" w:hAnsi="Times New Roman" w:cs="Times New Roman"/>
          <w:sz w:val="28"/>
          <w:szCs w:val="28"/>
        </w:rPr>
        <w:t>2</w:t>
      </w:r>
      <w:r w:rsidR="005B2DB6" w:rsidRPr="003657D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</w:t>
      </w:r>
      <w:r w:rsidR="004A247C">
        <w:rPr>
          <w:rFonts w:ascii="Times New Roman" w:hAnsi="Times New Roman" w:cs="Times New Roman"/>
          <w:sz w:val="28"/>
          <w:szCs w:val="28"/>
        </w:rPr>
        <w:t>:</w:t>
      </w:r>
    </w:p>
    <w:p w:rsidR="00565E71" w:rsidRPr="005E4383" w:rsidRDefault="00565E71" w:rsidP="0056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4383">
        <w:rPr>
          <w:rFonts w:ascii="Times New Roman" w:hAnsi="Times New Roman" w:cs="Times New Roman"/>
          <w:sz w:val="28"/>
          <w:szCs w:val="28"/>
        </w:rPr>
        <w:t>а) представление Главой Тимского района Курской области в соответствии с Положени</w:t>
      </w:r>
      <w:r w:rsidR="007C277B">
        <w:rPr>
          <w:rFonts w:ascii="Times New Roman" w:hAnsi="Times New Roman" w:cs="Times New Roman"/>
          <w:sz w:val="28"/>
          <w:szCs w:val="28"/>
        </w:rPr>
        <w:t>ем</w:t>
      </w:r>
      <w:r w:rsidRPr="005E43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муниципальными служащими и соблюдения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требований к служебному поведению,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Представительного Собрания Тимского района Курской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30.11.2015 года № 54, материалов проверки, свидетельствующих:</w:t>
      </w:r>
    </w:p>
    <w:p w:rsidR="00565E71" w:rsidRPr="005E4383" w:rsidRDefault="00565E71" w:rsidP="00565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8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 xml:space="preserve">неполных сведений, </w:t>
      </w:r>
      <w:r w:rsidR="007C277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5E4383">
        <w:rPr>
          <w:rFonts w:ascii="Times New Roman" w:hAnsi="Times New Roman" w:cs="Times New Roman"/>
          <w:sz w:val="28"/>
          <w:szCs w:val="28"/>
        </w:rPr>
        <w:t>;</w:t>
      </w:r>
    </w:p>
    <w:p w:rsidR="007C277B" w:rsidRDefault="00565E71" w:rsidP="007C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8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83">
        <w:rPr>
          <w:rFonts w:ascii="Times New Roman" w:hAnsi="Times New Roman" w:cs="Times New Roman"/>
          <w:sz w:val="28"/>
          <w:szCs w:val="28"/>
        </w:rPr>
        <w:t>интересов;</w:t>
      </w:r>
      <w:bookmarkStart w:id="1" w:name="Par4"/>
      <w:bookmarkEnd w:id="1"/>
    </w:p>
    <w:p w:rsidR="00565E71" w:rsidRDefault="00565E71" w:rsidP="007C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а.1) предоставление</w:t>
      </w:r>
      <w:r w:rsidR="003709F5">
        <w:rPr>
          <w:rFonts w:ascii="Times New Roman" w:hAnsi="Times New Roman" w:cs="Times New Roman"/>
          <w:sz w:val="28"/>
          <w:szCs w:val="28"/>
        </w:rPr>
        <w:t xml:space="preserve"> учредителем в соответствии с 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="003709F5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709F5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области, </w:t>
      </w:r>
      <w:r>
        <w:rPr>
          <w:rFonts w:ascii="Times New Roman" w:hAnsi="Times New Roman" w:cs="Times New Roman"/>
          <w:sz w:val="28"/>
          <w:szCs w:val="28"/>
        </w:rPr>
        <w:t>и лицами, замещающими данные должности</w:t>
      </w:r>
      <w:r w:rsidR="003709F5">
        <w:rPr>
          <w:rFonts w:ascii="Times New Roman" w:hAnsi="Times New Roman" w:cs="Times New Roman"/>
          <w:sz w:val="28"/>
          <w:szCs w:val="28"/>
        </w:rPr>
        <w:t>, утвержденного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09F5">
        <w:rPr>
          <w:rFonts w:ascii="Times New Roman" w:hAnsi="Times New Roman" w:cs="Times New Roman"/>
          <w:sz w:val="28"/>
          <w:szCs w:val="28"/>
        </w:rPr>
        <w:t>Тимского района Курской области от 22.03.2013 года № 208, материалов проверки, сви</w:t>
      </w:r>
      <w:r>
        <w:rPr>
          <w:rFonts w:ascii="Times New Roman" w:hAnsi="Times New Roman" w:cs="Times New Roman"/>
          <w:sz w:val="28"/>
          <w:szCs w:val="28"/>
        </w:rPr>
        <w:t>детельствующих:</w:t>
      </w:r>
    </w:p>
    <w:p w:rsidR="003709F5" w:rsidRDefault="00565E71" w:rsidP="003709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руководителем учреждения недостоверных или неполных сведений, предусмотренных </w:t>
      </w:r>
      <w:hyperlink r:id="rId14" w:history="1">
        <w:r w:rsidRPr="003709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  <w:bookmarkStart w:id="2" w:name="Par8"/>
      <w:bookmarkEnd w:id="2"/>
    </w:p>
    <w:p w:rsidR="00565E71" w:rsidRDefault="00565E71" w:rsidP="003709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несоблюдении руководителем учреждения требований к служебному поведению и (или) требований об урегулировании конфликта интересов;</w:t>
      </w:r>
    </w:p>
    <w:p w:rsidR="00D3331B" w:rsidRDefault="00565E71" w:rsidP="003709F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 w:cs="Times New Roman"/>
          <w:sz w:val="28"/>
          <w:szCs w:val="28"/>
        </w:rPr>
        <w:t xml:space="preserve">б) поступившие в </w:t>
      </w:r>
      <w:r w:rsidR="003709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709F5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D3331B">
        <w:rPr>
          <w:rFonts w:ascii="Times New Roman" w:hAnsi="Times New Roman" w:cs="Times New Roman"/>
          <w:sz w:val="28"/>
          <w:szCs w:val="28"/>
        </w:rPr>
        <w:t>:</w:t>
      </w:r>
      <w:r w:rsidR="003709F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0"/>
      <w:bookmarkEnd w:id="4"/>
      <w:r w:rsidR="00D333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D6B" w:rsidRDefault="00565E71" w:rsidP="00AF2D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D3331B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должность муни</w:t>
      </w:r>
      <w:r w:rsidR="00AF2D6B">
        <w:rPr>
          <w:rFonts w:ascii="Times New Roman" w:hAnsi="Times New Roman" w:cs="Times New Roman"/>
          <w:sz w:val="28"/>
          <w:szCs w:val="28"/>
        </w:rPr>
        <w:t>ципальной службы, включенную в 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должностей, утвержденный </w:t>
      </w:r>
      <w:r w:rsidR="00994B11">
        <w:rPr>
          <w:rFonts w:ascii="Times New Roman" w:hAnsi="Times New Roman" w:cs="Times New Roman"/>
          <w:sz w:val="28"/>
          <w:szCs w:val="28"/>
        </w:rPr>
        <w:t>решением Представительного С</w:t>
      </w:r>
      <w:r w:rsidR="00D3331B" w:rsidRPr="00D3331B">
        <w:rPr>
          <w:rFonts w:ascii="Times New Roman" w:hAnsi="Times New Roman" w:cs="Times New Roman"/>
          <w:sz w:val="28"/>
          <w:szCs w:val="28"/>
        </w:rPr>
        <w:t>обрания Тимского района Курской области от 30.11.2015 года №53</w:t>
      </w:r>
      <w:r w:rsidR="00AF2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5" w:name="Par11"/>
      <w:bookmarkEnd w:id="5"/>
    </w:p>
    <w:p w:rsidR="00AF2D6B" w:rsidRDefault="00565E71" w:rsidP="00AF2D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6" w:name="Par12"/>
      <w:bookmarkEnd w:id="6"/>
    </w:p>
    <w:p w:rsidR="00AF2D6B" w:rsidRDefault="00565E71" w:rsidP="00AF2D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AF2D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7" w:name="Par13"/>
      <w:bookmarkEnd w:id="7"/>
    </w:p>
    <w:p w:rsidR="00AF2D6B" w:rsidRDefault="00565E71" w:rsidP="00AF2D6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8" w:name="Par14"/>
      <w:bookmarkEnd w:id="8"/>
    </w:p>
    <w:p w:rsidR="00A621A7" w:rsidRDefault="00565E71" w:rsidP="00A621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AF2D6B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служащим, руководителем учреждения требований к служебному поведению и (или) требований об урегулировании конфликта интересов либо осуществления в </w:t>
      </w:r>
      <w:r w:rsidR="00AF2D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2D6B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A621A7">
        <w:rPr>
          <w:rFonts w:ascii="Times New Roman" w:hAnsi="Times New Roman" w:cs="Times New Roman"/>
          <w:sz w:val="28"/>
          <w:szCs w:val="28"/>
        </w:rPr>
        <w:t xml:space="preserve">, </w:t>
      </w:r>
      <w:r w:rsidR="00A621A7" w:rsidRPr="00A621A7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="00A621A7">
        <w:rPr>
          <w:rFonts w:ascii="Times New Roman" w:hAnsi="Times New Roman" w:cs="Times New Roman"/>
          <w:sz w:val="28"/>
          <w:szCs w:val="28"/>
        </w:rPr>
        <w:t xml:space="preserve"> муниципального района «Тим</w:t>
      </w:r>
      <w:r w:rsidR="00A621A7" w:rsidRPr="00A621A7">
        <w:rPr>
          <w:rFonts w:ascii="Times New Roman" w:hAnsi="Times New Roman" w:cs="Times New Roman"/>
          <w:sz w:val="28"/>
          <w:szCs w:val="28"/>
        </w:rPr>
        <w:t>ский район» Курской области</w:t>
      </w:r>
      <w:r w:rsidR="00A621A7" w:rsidRPr="00485F18"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  <w:bookmarkStart w:id="9" w:name="Par15"/>
      <w:bookmarkEnd w:id="9"/>
    </w:p>
    <w:p w:rsidR="00EF27E0" w:rsidRDefault="00565E71" w:rsidP="00EF27E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Главой </w:t>
      </w:r>
      <w:r w:rsidR="00A621A7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16" w:history="1">
        <w:r w:rsidRPr="00EF2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доходам";</w:t>
      </w:r>
      <w:bookmarkStart w:id="10" w:name="Par16"/>
      <w:bookmarkEnd w:id="10"/>
    </w:p>
    <w:p w:rsidR="00565E71" w:rsidRDefault="00565E71" w:rsidP="00EF27E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EF2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8" w:history="1">
        <w:r w:rsidRPr="00EF2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9052F0">
        <w:rPr>
          <w:rFonts w:ascii="Times New Roman" w:hAnsi="Times New Roman" w:cs="Times New Roman"/>
          <w:sz w:val="28"/>
          <w:szCs w:val="28"/>
        </w:rPr>
        <w:t>кодекса Российской Федерации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052F0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</w:t>
      </w:r>
      <w:r w:rsidR="00EF27E0">
        <w:rPr>
          <w:rFonts w:ascii="Times New Roman" w:hAnsi="Times New Roman" w:cs="Times New Roman"/>
          <w:sz w:val="28"/>
          <w:szCs w:val="28"/>
        </w:rPr>
        <w:t>лжность муниципальной службы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27E0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</w:t>
      </w:r>
      <w:r w:rsidR="00EF27E0">
        <w:rPr>
          <w:rFonts w:ascii="Times New Roman" w:hAnsi="Times New Roman" w:cs="Times New Roman"/>
          <w:sz w:val="28"/>
          <w:szCs w:val="28"/>
        </w:rPr>
        <w:t>щения должности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27E0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4"/>
      <w:bookmarkEnd w:id="11"/>
      <w:r w:rsidRPr="003657DE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27E0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9"/>
      <w:bookmarkEnd w:id="12"/>
      <w:r w:rsidRPr="003657DE">
        <w:rPr>
          <w:rFonts w:ascii="Times New Roman" w:hAnsi="Times New Roman" w:cs="Times New Roman"/>
          <w:sz w:val="28"/>
          <w:szCs w:val="28"/>
        </w:rPr>
        <w:t xml:space="preserve">13.1. Обращение, указанное в </w:t>
      </w:r>
      <w:hyperlink w:anchor="Par41" w:history="1">
        <w:r w:rsidRPr="006C76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="006C76DE">
        <w:rPr>
          <w:rFonts w:ascii="Times New Roman" w:hAnsi="Times New Roman" w:cs="Times New Roman"/>
          <w:sz w:val="28"/>
          <w:szCs w:val="28"/>
        </w:rPr>
        <w:t>.1</w:t>
      </w:r>
      <w:r w:rsidRPr="006C76DE">
        <w:rPr>
          <w:rFonts w:ascii="Times New Roman" w:hAnsi="Times New Roman" w:cs="Times New Roman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замещавшим до</w:t>
      </w:r>
      <w:r w:rsidR="008577A6">
        <w:rPr>
          <w:rFonts w:ascii="Times New Roman" w:hAnsi="Times New Roman" w:cs="Times New Roman"/>
          <w:sz w:val="28"/>
          <w:szCs w:val="28"/>
        </w:rPr>
        <w:t>лжность муниципальной службы 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77A6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, в </w:t>
      </w:r>
      <w:r w:rsidR="008577A6">
        <w:rPr>
          <w:rFonts w:ascii="Times New Roman" w:hAnsi="Times New Roman" w:cs="Times New Roman"/>
          <w:sz w:val="28"/>
          <w:szCs w:val="28"/>
        </w:rPr>
        <w:t>отдел организационной, правовой и кадровой работы Администрации Тимского района Курской области</w:t>
      </w:r>
      <w:r w:rsidR="007E74E3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8577A6">
        <w:rPr>
          <w:rFonts w:ascii="Times New Roman" w:hAnsi="Times New Roman" w:cs="Times New Roman"/>
          <w:sz w:val="28"/>
          <w:szCs w:val="28"/>
        </w:rPr>
        <w:t>.</w:t>
      </w:r>
      <w:r w:rsidRPr="00365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7E74E3">
        <w:rPr>
          <w:rFonts w:ascii="Times New Roman" w:hAnsi="Times New Roman" w:cs="Times New Roman"/>
          <w:sz w:val="28"/>
          <w:szCs w:val="28"/>
        </w:rPr>
        <w:t xml:space="preserve">Должностное лицо отдела </w:t>
      </w:r>
      <w:r w:rsidRPr="003657DE">
        <w:rPr>
          <w:rFonts w:ascii="Times New Roman" w:hAnsi="Times New Roman" w:cs="Times New Roman"/>
          <w:sz w:val="28"/>
          <w:szCs w:val="28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13.2. Обращение, указанное в </w:t>
      </w:r>
      <w:hyperlink w:anchor="Par41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1"/>
      <w:bookmarkEnd w:id="13"/>
      <w:r w:rsidRPr="003657DE">
        <w:rPr>
          <w:rFonts w:ascii="Times New Roman" w:hAnsi="Times New Roman" w:cs="Times New Roman"/>
          <w:sz w:val="28"/>
          <w:szCs w:val="28"/>
        </w:rPr>
        <w:lastRenderedPageBreak/>
        <w:t xml:space="preserve">13.3. Уведомление, указанное в </w:t>
      </w:r>
      <w:hyperlink w:anchor="Par47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E74E3">
        <w:rPr>
          <w:rFonts w:ascii="Times New Roman" w:hAnsi="Times New Roman" w:cs="Times New Roman"/>
          <w:sz w:val="28"/>
          <w:szCs w:val="28"/>
        </w:rPr>
        <w:t>должностным лицом отдела</w:t>
      </w:r>
      <w:r w:rsidRPr="003657DE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7E74E3">
        <w:rPr>
          <w:rFonts w:ascii="Times New Roman" w:hAnsi="Times New Roman" w:cs="Times New Roman"/>
          <w:sz w:val="28"/>
          <w:szCs w:val="28"/>
        </w:rPr>
        <w:t>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74E3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0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7E74E3">
        <w:rPr>
          <w:rFonts w:ascii="Times New Roman" w:hAnsi="Times New Roman" w:cs="Times New Roman"/>
          <w:sz w:val="28"/>
          <w:szCs w:val="28"/>
        </w:rPr>
        <w:t xml:space="preserve">  </w:t>
      </w:r>
      <w:r w:rsidRPr="003657DE">
        <w:rPr>
          <w:rFonts w:ascii="Times New Roman" w:hAnsi="Times New Roman" w:cs="Times New Roman"/>
          <w:sz w:val="28"/>
          <w:szCs w:val="28"/>
        </w:rPr>
        <w:t>N 273-ФЗ "О противодействии коррупции".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2"/>
      <w:bookmarkEnd w:id="14"/>
      <w:r w:rsidRPr="003657DE">
        <w:rPr>
          <w:rFonts w:ascii="Times New Roman" w:hAnsi="Times New Roman" w:cs="Times New Roman"/>
          <w:sz w:val="28"/>
          <w:szCs w:val="28"/>
        </w:rPr>
        <w:t xml:space="preserve">13.4. Уведомление, указанное в </w:t>
      </w:r>
      <w:hyperlink w:anchor="Par44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12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7E74E3">
        <w:rPr>
          <w:rFonts w:ascii="Times New Roman" w:hAnsi="Times New Roman" w:cs="Times New Roman"/>
          <w:sz w:val="28"/>
          <w:szCs w:val="28"/>
        </w:rPr>
        <w:t>должностным лицом отдела</w:t>
      </w:r>
      <w:r w:rsidRPr="003657DE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13.5. При подготовке мотивированного заключения по результатам рассмотрения обращения, указанного в </w:t>
      </w:r>
      <w:hyperlink w:anchor="Par41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44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</w:t>
      </w:r>
      <w:hyperlink w:anchor="Par47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74E3">
        <w:rPr>
          <w:rFonts w:ascii="Times New Roman" w:hAnsi="Times New Roman" w:cs="Times New Roman"/>
          <w:sz w:val="28"/>
          <w:szCs w:val="28"/>
        </w:rPr>
        <w:t>Положения, должностное</w:t>
      </w:r>
      <w:r w:rsidRPr="003657DE">
        <w:rPr>
          <w:rFonts w:ascii="Times New Roman" w:hAnsi="Times New Roman" w:cs="Times New Roman"/>
          <w:sz w:val="28"/>
          <w:szCs w:val="28"/>
        </w:rPr>
        <w:t xml:space="preserve"> лиц</w:t>
      </w:r>
      <w:r w:rsidR="007E74E3">
        <w:rPr>
          <w:rFonts w:ascii="Times New Roman" w:hAnsi="Times New Roman" w:cs="Times New Roman"/>
          <w:sz w:val="28"/>
          <w:szCs w:val="28"/>
        </w:rPr>
        <w:t>о</w:t>
      </w:r>
      <w:r w:rsidRPr="003657DE">
        <w:rPr>
          <w:rFonts w:ascii="Times New Roman" w:hAnsi="Times New Roman" w:cs="Times New Roman"/>
          <w:sz w:val="28"/>
          <w:szCs w:val="28"/>
        </w:rPr>
        <w:t xml:space="preserve"> </w:t>
      </w:r>
      <w:r w:rsidR="007E74E3">
        <w:rPr>
          <w:rFonts w:ascii="Times New Roman" w:hAnsi="Times New Roman" w:cs="Times New Roman"/>
          <w:sz w:val="28"/>
          <w:szCs w:val="28"/>
        </w:rPr>
        <w:t>отдела</w:t>
      </w:r>
      <w:r w:rsidRPr="003657DE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руководителем учреждения, представившим обращение или уведомление, получать от него письменные пояснения, а Глава </w:t>
      </w:r>
      <w:r w:rsidR="007E74E3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13.6. Мотивированные заключения, предусмотренные </w:t>
      </w:r>
      <w:hyperlink w:anchor="Par49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13.1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1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13.3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2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13.4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1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4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пятом подпункта "б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</w:t>
      </w:r>
      <w:hyperlink w:anchor="Par47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1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4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пятом подпункта "б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</w:t>
      </w:r>
      <w:hyperlink w:anchor="Par47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70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79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92" w:history="1">
        <w:r w:rsidRPr="007E74E3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21.3</w:t>
        </w:r>
      </w:hyperlink>
      <w:r w:rsidRPr="007E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или и</w:t>
      </w:r>
      <w:r w:rsidRPr="003657DE">
        <w:rPr>
          <w:rFonts w:ascii="Times New Roman" w:hAnsi="Times New Roman" w:cs="Times New Roman"/>
          <w:sz w:val="28"/>
          <w:szCs w:val="28"/>
        </w:rPr>
        <w:t>ного решения.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указанной информации, за исключением случаев, предусмотренных </w:t>
      </w:r>
      <w:hyperlink w:anchor="Par62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14.1</w:t>
        </w:r>
      </w:hyperlink>
      <w:r w:rsidRPr="00F97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3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97740">
        <w:rPr>
          <w:rFonts w:ascii="Times New Roman" w:hAnsi="Times New Roman" w:cs="Times New Roman"/>
          <w:sz w:val="28"/>
          <w:szCs w:val="28"/>
        </w:rPr>
        <w:t>отдел организационной, правовой и кадровой работы А</w:t>
      </w:r>
      <w:r w:rsidRPr="003657DE">
        <w:rPr>
          <w:rFonts w:ascii="Times New Roman" w:hAnsi="Times New Roman" w:cs="Times New Roman"/>
          <w:sz w:val="28"/>
          <w:szCs w:val="28"/>
        </w:rPr>
        <w:t>дминистраци</w:t>
      </w:r>
      <w:r w:rsidR="00F97740">
        <w:rPr>
          <w:rFonts w:ascii="Times New Roman" w:hAnsi="Times New Roman" w:cs="Times New Roman"/>
          <w:sz w:val="28"/>
          <w:szCs w:val="28"/>
        </w:rPr>
        <w:t>и 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9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2"/>
      <w:bookmarkEnd w:id="15"/>
      <w:r w:rsidRPr="003657DE">
        <w:rPr>
          <w:rFonts w:ascii="Times New Roman" w:hAnsi="Times New Roman" w:cs="Times New Roman"/>
          <w:sz w:val="28"/>
          <w:szCs w:val="28"/>
        </w:rPr>
        <w:t xml:space="preserve">14.1. Заседание комиссии по рассмотрению заявлений, указанных в </w:t>
      </w:r>
      <w:hyperlink w:anchor="Par42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F97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3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3"/>
      <w:bookmarkEnd w:id="16"/>
      <w:r w:rsidRPr="003657DE">
        <w:rPr>
          <w:rFonts w:ascii="Times New Roman" w:hAnsi="Times New Roman" w:cs="Times New Roman"/>
          <w:sz w:val="28"/>
          <w:szCs w:val="28"/>
        </w:rPr>
        <w:t xml:space="preserve">14.2. Уведомление, указанное в </w:t>
      </w:r>
      <w:hyperlink w:anchor="Par47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15. Заседание комиссии проводится, как правило, в присутствии муниципального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 w:rsidR="00F97740">
        <w:rPr>
          <w:rFonts w:ascii="Times New Roman" w:hAnsi="Times New Roman" w:cs="Times New Roman"/>
          <w:sz w:val="28"/>
          <w:szCs w:val="28"/>
        </w:rPr>
        <w:t>лжность муниципальной службы 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7740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служащий, руководитель учреждения или гражданин указывает в обращении, заявлении или уведомлении, представляемых в соответствии с </w:t>
      </w:r>
      <w:hyperlink w:anchor="Par40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15.1. Заседания комиссии проводятся в отсутствие муниципального служащего, руководителя учреждения или гражданина в следующих случаях: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0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служащего, руководителя учреждения или гражданина лично присутствовать на заседании комиссии;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б) если муниципальный служащий, руководитель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16. На заседании комиссии заслушиваются пояснения муниципального служащего, руководителя учреждения или гражданина, замещавшего должность муниципальной службы в </w:t>
      </w:r>
      <w:r w:rsidR="00F97740">
        <w:rPr>
          <w:rFonts w:ascii="Times New Roman" w:hAnsi="Times New Roman" w:cs="Times New Roman"/>
          <w:sz w:val="28"/>
          <w:szCs w:val="28"/>
        </w:rPr>
        <w:t>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7740">
        <w:rPr>
          <w:rFonts w:ascii="Times New Roman" w:hAnsi="Times New Roman" w:cs="Times New Roman"/>
          <w:sz w:val="28"/>
          <w:szCs w:val="28"/>
        </w:rPr>
        <w:t xml:space="preserve">Тимского района </w:t>
      </w:r>
      <w:r w:rsidR="00F97740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0"/>
      <w:bookmarkEnd w:id="17"/>
      <w:r w:rsidRPr="003657DE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ar35" w:history="1">
        <w:r w:rsidRPr="00F97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F97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D87C86" w:rsidRPr="00D87C86" w:rsidRDefault="00D87C86" w:rsidP="00D87C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1"/>
      <w:bookmarkEnd w:id="18"/>
      <w:r w:rsidRPr="00D87C86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D87C86" w:rsidRPr="00D87C86" w:rsidRDefault="00D87C86" w:rsidP="00D87C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C86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D87C86">
        <w:rPr>
          <w:rFonts w:ascii="Times New Roman" w:hAnsi="Times New Roman" w:cs="Times New Roman"/>
          <w:sz w:val="28"/>
          <w:szCs w:val="28"/>
        </w:rPr>
        <w:t>ского района Курской области применить к муниципальному служащему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39" w:history="1">
        <w:r w:rsidRPr="00D87C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"а.1"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87C86" w:rsidRPr="00D87C86" w:rsidRDefault="00D87C86" w:rsidP="0059097C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74"/>
      <w:bookmarkEnd w:id="19"/>
      <w:r w:rsidRPr="00D87C86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сведения, представленные руководителем учреждения в соответствии с </w:t>
      </w:r>
      <w:hyperlink r:id="rId21" w:history="1">
        <w:r w:rsidRPr="00D87C86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D87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</w:t>
      </w:r>
      <w:r w:rsidRPr="00D87C8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C8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59097C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D87C86">
        <w:rPr>
          <w:rFonts w:ascii="Times New Roman" w:hAnsi="Times New Roman" w:cs="Times New Roman"/>
          <w:sz w:val="28"/>
          <w:szCs w:val="28"/>
        </w:rPr>
        <w:t>учреждений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D87C86">
        <w:rPr>
          <w:rFonts w:ascii="Times New Roman" w:hAnsi="Times New Roman" w:cs="Times New Roman"/>
          <w:sz w:val="28"/>
          <w:szCs w:val="28"/>
        </w:rPr>
        <w:t>ский район» Курской области, и лицами, замещающими эти должности, утвержденного поста</w:t>
      </w:r>
      <w:r w:rsidR="0059097C">
        <w:rPr>
          <w:rFonts w:ascii="Times New Roman" w:hAnsi="Times New Roman" w:cs="Times New Roman"/>
          <w:sz w:val="28"/>
          <w:szCs w:val="28"/>
        </w:rPr>
        <w:t>новлением Администрации Тим</w:t>
      </w:r>
      <w:r w:rsidRPr="00D87C86">
        <w:rPr>
          <w:rFonts w:ascii="Times New Roman" w:hAnsi="Times New Roman" w:cs="Times New Roman"/>
          <w:sz w:val="28"/>
          <w:szCs w:val="28"/>
        </w:rPr>
        <w:t>ского района Ку</w:t>
      </w:r>
      <w:r w:rsidR="00994B11">
        <w:rPr>
          <w:rFonts w:ascii="Times New Roman" w:hAnsi="Times New Roman" w:cs="Times New Roman"/>
          <w:sz w:val="28"/>
          <w:szCs w:val="28"/>
        </w:rPr>
        <w:t xml:space="preserve">рской области от 22.03.2013 № </w:t>
      </w:r>
      <w:r w:rsidR="0059097C">
        <w:rPr>
          <w:rFonts w:ascii="Times New Roman" w:hAnsi="Times New Roman" w:cs="Times New Roman"/>
          <w:sz w:val="28"/>
          <w:szCs w:val="28"/>
        </w:rPr>
        <w:t>208</w:t>
      </w:r>
      <w:r w:rsidRPr="00D87C86">
        <w:rPr>
          <w:rFonts w:ascii="Times New Roman" w:eastAsia="Calibri" w:hAnsi="Times New Roman" w:cs="Times New Roman"/>
          <w:sz w:val="28"/>
          <w:szCs w:val="28"/>
        </w:rPr>
        <w:t>, являются достоверными и полными;</w:t>
      </w:r>
    </w:p>
    <w:p w:rsidR="005B2DB6" w:rsidRPr="003657DE" w:rsidRDefault="005B2DB6" w:rsidP="0059097C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руководителем учреждения в соответствии с </w:t>
      </w:r>
      <w:hyperlink r:id="rId22" w:history="1">
        <w:r w:rsidRPr="005909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74" w:history="1">
        <w:r w:rsidRPr="005909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</w:t>
        </w:r>
      </w:hyperlink>
      <w:r w:rsidRPr="0059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3657DE">
        <w:rPr>
          <w:rFonts w:ascii="Times New Roman" w:hAnsi="Times New Roman" w:cs="Times New Roman"/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</w:t>
      </w:r>
      <w:r w:rsidR="00361113">
        <w:rPr>
          <w:rFonts w:ascii="Times New Roman" w:hAnsi="Times New Roman" w:cs="Times New Roman"/>
          <w:sz w:val="28"/>
          <w:szCs w:val="28"/>
        </w:rPr>
        <w:t xml:space="preserve">руководителю органа применить к </w:t>
      </w:r>
      <w:r w:rsidRPr="003657DE">
        <w:rPr>
          <w:rFonts w:ascii="Times New Roman" w:hAnsi="Times New Roman" w:cs="Times New Roman"/>
          <w:sz w:val="28"/>
          <w:szCs w:val="28"/>
        </w:rPr>
        <w:t>руководителю учреждения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36" w:history="1">
        <w:r w:rsidRPr="00361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12</w:t>
        </w:r>
      </w:hyperlink>
      <w:r w:rsidRPr="0036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61113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79"/>
      <w:bookmarkEnd w:id="20"/>
      <w:r w:rsidRPr="003657DE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41" w:history="1">
        <w:r w:rsidRPr="00361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42" w:history="1">
        <w:r w:rsidRPr="00361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12</w:t>
        </w:r>
      </w:hyperlink>
      <w:r w:rsidRPr="0036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служащим, руководителем учреждений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61113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6"/>
      <w:bookmarkEnd w:id="21"/>
      <w:r w:rsidRPr="003657DE"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ar46" w:history="1">
        <w:r w:rsidRPr="003611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9052F0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21.2. По итогам рассмотрения вопроса, указанного в </w:t>
      </w:r>
      <w:hyperlink w:anchor="Par44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12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D2786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к муниципальному служащему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2"/>
      <w:bookmarkEnd w:id="22"/>
      <w:r w:rsidRPr="003657DE">
        <w:rPr>
          <w:rFonts w:ascii="Times New Roman" w:hAnsi="Times New Roman" w:cs="Times New Roman"/>
          <w:sz w:val="28"/>
          <w:szCs w:val="28"/>
        </w:rPr>
        <w:t xml:space="preserve">21.3. По итогам рассмотрения вопроса, указанного в </w:t>
      </w:r>
      <w:hyperlink w:anchor="Par44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служащим, руководителем учреждения должностных обязанностей конфликт интересов отсутствует;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служащим, руководителем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D2786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служащий, руководитель учреждения не соблюдал требования об урегулировании конфликта интересов. В этом случае комиссия рекомендует Главе </w:t>
      </w:r>
      <w:r w:rsidR="008D2786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применить к муниципальному служащему, руководителю учреждения конкретную меру ответственности.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указанных в </w:t>
      </w:r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w:anchor="Par34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hyperlink w:anchor="Par40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hyperlink w:anchor="Par46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>" и "</w:t>
      </w:r>
      <w:hyperlink w:anchor="Par47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д" пункта 12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</w:t>
      </w:r>
      <w:r w:rsidRPr="003657DE">
        <w:rPr>
          <w:rFonts w:ascii="Times New Roman" w:hAnsi="Times New Roman" w:cs="Times New Roman"/>
          <w:sz w:val="28"/>
          <w:szCs w:val="28"/>
        </w:rPr>
        <w:t xml:space="preserve"> может принять иное решение, чем это предусмотрено </w:t>
      </w:r>
      <w:hyperlink w:anchor="Par70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79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86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21.1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2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21.3</w:t>
        </w:r>
      </w:hyperlink>
      <w:r w:rsidRPr="008D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97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22.1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7"/>
      <w:bookmarkEnd w:id="23"/>
      <w:r w:rsidRPr="003657DE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47" w:history="1">
        <w:r w:rsidRPr="008D2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331BB9">
        <w:rPr>
          <w:rFonts w:ascii="Times New Roman" w:hAnsi="Times New Roman" w:cs="Times New Roman"/>
          <w:sz w:val="28"/>
          <w:szCs w:val="28"/>
        </w:rPr>
        <w:t>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331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Главе </w:t>
      </w:r>
      <w:r w:rsidR="00331BB9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3657DE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ar45" w:history="1">
        <w:r w:rsidRPr="00331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24. Для исполнения решений комиссии могут быть подготовлены прое</w:t>
      </w:r>
      <w:r w:rsidR="00331BB9">
        <w:rPr>
          <w:rFonts w:ascii="Times New Roman" w:hAnsi="Times New Roman" w:cs="Times New Roman"/>
          <w:sz w:val="28"/>
          <w:szCs w:val="28"/>
        </w:rPr>
        <w:t>кты нормативных правовых актов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, которые в установленном порядке пред</w:t>
      </w:r>
      <w:r w:rsidR="00331BB9">
        <w:rPr>
          <w:rFonts w:ascii="Times New Roman" w:hAnsi="Times New Roman" w:cs="Times New Roman"/>
          <w:sz w:val="28"/>
          <w:szCs w:val="28"/>
        </w:rPr>
        <w:t>ставляются на рассмотрение Главе Тимского района</w:t>
      </w:r>
      <w:r w:rsidRPr="003657DE">
        <w:rPr>
          <w:rFonts w:ascii="Times New Roman" w:hAnsi="Times New Roman" w:cs="Times New Roman"/>
          <w:sz w:val="28"/>
          <w:szCs w:val="28"/>
        </w:rPr>
        <w:t xml:space="preserve"> </w:t>
      </w:r>
      <w:r w:rsidR="00331BB9">
        <w:rPr>
          <w:rFonts w:ascii="Times New Roman" w:hAnsi="Times New Roman" w:cs="Times New Roman"/>
          <w:sz w:val="28"/>
          <w:szCs w:val="28"/>
        </w:rPr>
        <w:t>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ar33" w:history="1">
        <w:r w:rsidRPr="00331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1" w:history="1">
        <w:r w:rsidRPr="00331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331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 xml:space="preserve">настоящего Положения, для Главы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41" w:history="1">
        <w:r w:rsidRPr="00331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3657D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учреждения, в отношении которого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служащему, руководителю учреждения претензии, материалы, на которых они основываются;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служащего, руководителя учреждений и других лиц по существу предъявляемых претензий;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</w:t>
      </w:r>
      <w:r w:rsidR="00331BB9"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29. Секретарем комиссии копия протокола заседания комиссии в 7-дневный срок со дня заседания направляется Главе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, а выписка из него - муниципальному служащему, руководителю учреждения, а также по решению комиссии - иным заинтересованным лицам.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30. Глава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руководителю учреждения мер ответственности, предусмотренных нормативными правовыми актами Российской Федерации, Курской области, муниципальными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331BB9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331BB9">
        <w:rPr>
          <w:rFonts w:ascii="Times New Roman" w:hAnsi="Times New Roman" w:cs="Times New Roman"/>
          <w:sz w:val="28"/>
          <w:szCs w:val="28"/>
        </w:rPr>
        <w:t>Администрации 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служащего, руководителя учреждения информация об этом представляется Главе </w:t>
      </w:r>
      <w:r w:rsidR="00331BB9">
        <w:rPr>
          <w:rFonts w:ascii="Times New Roman" w:hAnsi="Times New Roman" w:cs="Times New Roman"/>
          <w:sz w:val="28"/>
          <w:szCs w:val="28"/>
        </w:rPr>
        <w:t>Администрации 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служащему, руководителю учреждения мер ответственности, предусмотренных нормативными правовыми актами Российской Федерации, Курской области, муниципальными нормативными правовыми актами.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 xml:space="preserve">32. В случае установления комиссией факта совершения муниципальным служащим, руководителем учреждения действия (факта бездействия), </w:t>
      </w:r>
      <w:r w:rsidRPr="003657DE">
        <w:rPr>
          <w:rFonts w:ascii="Times New Roman" w:hAnsi="Times New Roman" w:cs="Times New Roman"/>
          <w:sz w:val="28"/>
          <w:szCs w:val="28"/>
        </w:rPr>
        <w:lastRenderedPageBreak/>
        <w:t>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руководителя учреждения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33.1. Выписка из решения комиссии, заверенная подпись</w:t>
      </w:r>
      <w:r w:rsidR="00525C3F">
        <w:rPr>
          <w:rFonts w:ascii="Times New Roman" w:hAnsi="Times New Roman" w:cs="Times New Roman"/>
          <w:sz w:val="28"/>
          <w:szCs w:val="28"/>
        </w:rPr>
        <w:t>ю секретаря комиссии и печатью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C3F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>, вручается гражданину, замещавшему до</w:t>
      </w:r>
      <w:r w:rsidR="00525C3F">
        <w:rPr>
          <w:rFonts w:ascii="Times New Roman" w:hAnsi="Times New Roman" w:cs="Times New Roman"/>
          <w:sz w:val="28"/>
          <w:szCs w:val="28"/>
        </w:rPr>
        <w:t>лжность муниципальной службы в А</w:t>
      </w:r>
      <w:r w:rsidRPr="00365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C3F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3657D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1" w:history="1">
        <w:r w:rsidRPr="00525C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525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7DE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7DE">
        <w:rPr>
          <w:rFonts w:ascii="Times New Roman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2DB6" w:rsidRPr="003657DE" w:rsidRDefault="005B2DB6" w:rsidP="003657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5F1" w:rsidRPr="003657DE" w:rsidRDefault="009B45F1" w:rsidP="00365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45F1" w:rsidRPr="003657DE" w:rsidSect="00BD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70" w:rsidRDefault="00E27870" w:rsidP="00525C3F">
      <w:pPr>
        <w:spacing w:after="0" w:line="240" w:lineRule="auto"/>
      </w:pPr>
      <w:r>
        <w:separator/>
      </w:r>
    </w:p>
  </w:endnote>
  <w:endnote w:type="continuationSeparator" w:id="1">
    <w:p w:rsidR="00E27870" w:rsidRDefault="00E27870" w:rsidP="0052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70" w:rsidRDefault="00E27870" w:rsidP="00525C3F">
      <w:pPr>
        <w:spacing w:after="0" w:line="240" w:lineRule="auto"/>
      </w:pPr>
      <w:r>
        <w:separator/>
      </w:r>
    </w:p>
  </w:footnote>
  <w:footnote w:type="continuationSeparator" w:id="1">
    <w:p w:rsidR="00E27870" w:rsidRDefault="00E27870" w:rsidP="0052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C9D"/>
    <w:rsid w:val="000C63BA"/>
    <w:rsid w:val="000D5AB2"/>
    <w:rsid w:val="0011377F"/>
    <w:rsid w:val="0012421C"/>
    <w:rsid w:val="00147A26"/>
    <w:rsid w:val="00153B7C"/>
    <w:rsid w:val="00222E64"/>
    <w:rsid w:val="00263B6A"/>
    <w:rsid w:val="002967E2"/>
    <w:rsid w:val="00331BB9"/>
    <w:rsid w:val="00361113"/>
    <w:rsid w:val="003657DE"/>
    <w:rsid w:val="003709F5"/>
    <w:rsid w:val="00416513"/>
    <w:rsid w:val="004A247C"/>
    <w:rsid w:val="00525C3F"/>
    <w:rsid w:val="00556443"/>
    <w:rsid w:val="00561C93"/>
    <w:rsid w:val="00565E71"/>
    <w:rsid w:val="0059097C"/>
    <w:rsid w:val="005B2DB6"/>
    <w:rsid w:val="005E4383"/>
    <w:rsid w:val="00633F02"/>
    <w:rsid w:val="0065693C"/>
    <w:rsid w:val="006C76DE"/>
    <w:rsid w:val="006D4718"/>
    <w:rsid w:val="006E5551"/>
    <w:rsid w:val="006F33EF"/>
    <w:rsid w:val="00764877"/>
    <w:rsid w:val="007B75B7"/>
    <w:rsid w:val="007C277B"/>
    <w:rsid w:val="007E74E3"/>
    <w:rsid w:val="008577A6"/>
    <w:rsid w:val="00875828"/>
    <w:rsid w:val="008C485C"/>
    <w:rsid w:val="008D2786"/>
    <w:rsid w:val="00900A90"/>
    <w:rsid w:val="009052F0"/>
    <w:rsid w:val="00961740"/>
    <w:rsid w:val="0099387E"/>
    <w:rsid w:val="00994B11"/>
    <w:rsid w:val="009B45F1"/>
    <w:rsid w:val="009F4EEE"/>
    <w:rsid w:val="00A43A18"/>
    <w:rsid w:val="00A529DF"/>
    <w:rsid w:val="00A541B1"/>
    <w:rsid w:val="00A56FB0"/>
    <w:rsid w:val="00A621A7"/>
    <w:rsid w:val="00AB31D6"/>
    <w:rsid w:val="00AE7711"/>
    <w:rsid w:val="00AF2D6B"/>
    <w:rsid w:val="00B57943"/>
    <w:rsid w:val="00B64944"/>
    <w:rsid w:val="00B819DB"/>
    <w:rsid w:val="00BB60FA"/>
    <w:rsid w:val="00BD0A76"/>
    <w:rsid w:val="00BD1321"/>
    <w:rsid w:val="00C56696"/>
    <w:rsid w:val="00CF266F"/>
    <w:rsid w:val="00D3331B"/>
    <w:rsid w:val="00D36750"/>
    <w:rsid w:val="00D373A0"/>
    <w:rsid w:val="00D46F42"/>
    <w:rsid w:val="00D73AD2"/>
    <w:rsid w:val="00D87C86"/>
    <w:rsid w:val="00DE4DC4"/>
    <w:rsid w:val="00E15016"/>
    <w:rsid w:val="00E27870"/>
    <w:rsid w:val="00E279F7"/>
    <w:rsid w:val="00EE265D"/>
    <w:rsid w:val="00EF27E0"/>
    <w:rsid w:val="00EF50A5"/>
    <w:rsid w:val="00F3236C"/>
    <w:rsid w:val="00F347A5"/>
    <w:rsid w:val="00F43A9B"/>
    <w:rsid w:val="00F72795"/>
    <w:rsid w:val="00F97740"/>
    <w:rsid w:val="00FB7C9D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6C76DE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5C3F"/>
  </w:style>
  <w:style w:type="paragraph" w:styleId="a6">
    <w:name w:val="footer"/>
    <w:basedOn w:val="a"/>
    <w:link w:val="a7"/>
    <w:uiPriority w:val="99"/>
    <w:semiHidden/>
    <w:unhideWhenUsed/>
    <w:rsid w:val="0052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C3F"/>
  </w:style>
  <w:style w:type="paragraph" w:customStyle="1" w:styleId="msonormalbullet2gif">
    <w:name w:val="msonormalbullet2.gif"/>
    <w:basedOn w:val="a"/>
    <w:rsid w:val="0022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49E2E71A54C9401F1FD2DBF3E15D9E508E6D6C6F55F5729A7F688EC097CF38778EE0CAF14337DBCDA2B9AE08100F6ED7A9B7Z5M" TargetMode="External"/><Relationship Id="rId13" Type="http://schemas.openxmlformats.org/officeDocument/2006/relationships/hyperlink" Target="consultantplus://offline/ref=AE2DC56731627E7302AF2A93FDF8D64C51B7832490F10A4A380C9F013C2A7F6764DADB498039580DA6513BD7E7N2B6G" TargetMode="External"/><Relationship Id="rId18" Type="http://schemas.openxmlformats.org/officeDocument/2006/relationships/hyperlink" Target="consultantplus://offline/ref=5EE311DC72E264A0BC9865216657365369A8963F70D80F1DDC95AC7C7B0AD187853F21D0AFB9F27E0E625BAD44FF6658C411EF2864B2ZEt3L" TargetMode="External"/><Relationship Id="rId26" Type="http://schemas.openxmlformats.org/officeDocument/2006/relationships/hyperlink" Target="consultantplus://offline/ref=AE2DC56731627E7302AF2A93FDF8D64C51B3852093F40A4A380C9F013C2A7F6764DADB498039580DA6513BD7E7N2B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F1C5CF7EAA9B95574CD2D7510F5DE2E40DEF35AFCF5D8C4D63BE2255523FAF94D926E57342E385CBE9D04E4EFFFA0A10BC77EF4B3F65C1EB3E0Br7E8L" TargetMode="External"/><Relationship Id="rId7" Type="http://schemas.openxmlformats.org/officeDocument/2006/relationships/hyperlink" Target="consultantplus://offline/ref=4F9FC8D7A7961B65DEA057EFF1760EC5441140DDD7F2ED0AC00FD5303B665FA227D57E26C8C488CF31698DE3C3BAZ5M" TargetMode="External"/><Relationship Id="rId12" Type="http://schemas.openxmlformats.org/officeDocument/2006/relationships/hyperlink" Target="consultantplus://offline/ref=AE2DC56731627E7302AF2A93FDF8D64C50BA85239FA15D4869599104347A257760938E419E3D4612A44F3BNDB7G" TargetMode="External"/><Relationship Id="rId17" Type="http://schemas.openxmlformats.org/officeDocument/2006/relationships/hyperlink" Target="consultantplus://offline/ref=5EE311DC72E264A0BC9865216657365369A8903C77DA0F1DDC95AC7C7B0AD187853F21D2ABB3A5241E6612F84FE16146DB13F128Z6t4L" TargetMode="External"/><Relationship Id="rId25" Type="http://schemas.openxmlformats.org/officeDocument/2006/relationships/hyperlink" Target="consultantplus://offline/ref=AE2DC56731627E7302AF2A93FDF8D64C51B3852093F40A4A380C9F013C2A7F6764DADB498039580DA6513BD7E7N2B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311DC72E264A0BC9865216657365368A4983B77DB0F1DDC95AC7C7B0AD187853F21D0A8B8F07752384BA90DAA6D46C30FF02A7AB2E365Z6tCL" TargetMode="External"/><Relationship Id="rId20" Type="http://schemas.openxmlformats.org/officeDocument/2006/relationships/hyperlink" Target="consultantplus://offline/ref=AE2DC56731627E7302AF2A93FDF8D64C51B7832490F10A4A380C9F013C2A7F6776DA83468837125DE21A34D7E03881B5164166B4NCBA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9FC8D7A7961B65DEA049E2E71A54C9401F1FD2DBF5EF5E9D508E6D6C6F55F5729A7F7A8E989BCD31698FEADFA71271B8ZEM" TargetMode="External"/><Relationship Id="rId24" Type="http://schemas.openxmlformats.org/officeDocument/2006/relationships/hyperlink" Target="consultantplus://offline/ref=AE2DC56731627E7302AF2A93FDF8D64C50BB8B2390F00A4A380C9F013C2A7F6776DA8345803C470EAE446D86A1738DB50D5D67B6D4C9883CN1B1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E311DC72E264A0BC9865216657365369AC963874DF0F1DDC95AC7C7B0AD187973F79DCA8BEEF745A2D1DF84BZFtFL" TargetMode="External"/><Relationship Id="rId23" Type="http://schemas.openxmlformats.org/officeDocument/2006/relationships/hyperlink" Target="consultantplus://offline/ref=AE2DC56731627E7302AF2A93FDF8D64C50BB8B2390F00A4A380C9F013C2A7F6776DA8345803C470EAE446D86A1738DB50D5D67B6D4C9883CN1B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9FC8D7A7961B65DEA049E2E71A54C9401F1FD2DBF5EF5E9D508E6D6C6F55F5729A7F7A8E989BCD31698FEADFA71271B8ZEM" TargetMode="External"/><Relationship Id="rId19" Type="http://schemas.openxmlformats.org/officeDocument/2006/relationships/hyperlink" Target="consultantplus://offline/ref=AE2DC56731627E7302AF2A93FDF8D64C51B7832490F10A4A380C9F013C2A7F6776DA83468837125DE21A34D7E03881B5164166B4NCB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9FC8D7A7961B65DEA049E2E71A54C9401F1FD2DBF3E15D9E508E6D6C6F55F5729A7F688EC097CF38778EE5CAF14337DBCDA2B9AE08100F6ED7A9B7Z5M" TargetMode="External"/><Relationship Id="rId14" Type="http://schemas.openxmlformats.org/officeDocument/2006/relationships/hyperlink" Target="consultantplus://offline/ref=5EE311DC72E264A0BC987B2C703B6C5F6DA6CF3370D4054C84CAF7212C03DBD0C2707892ECB5F0755A331EFA42AB3102901CF12C7AB1E3796E11E2ZEt6L" TargetMode="External"/><Relationship Id="rId22" Type="http://schemas.openxmlformats.org/officeDocument/2006/relationships/hyperlink" Target="consultantplus://offline/ref=AE2DC56731627E7302AF349EEB948C4055B9DC2B93F0051F6553C45C6B2375303195DA07C431470CA64F38D4EE72D1F15D4E66B3D4CA88201305BENBBBG" TargetMode="External"/><Relationship Id="rId27" Type="http://schemas.openxmlformats.org/officeDocument/2006/relationships/hyperlink" Target="consultantplus://offline/ref=AE2DC56731627E7302AF2A93FDF8D64C51B7832490F10A4A380C9F013C2A7F6776DA83468837125DE21A34D7E03881B5164166B4NC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10</cp:revision>
  <cp:lastPrinted>2020-10-09T06:36:00Z</cp:lastPrinted>
  <dcterms:created xsi:type="dcterms:W3CDTF">2020-09-29T13:05:00Z</dcterms:created>
  <dcterms:modified xsi:type="dcterms:W3CDTF">2020-10-09T07:27:00Z</dcterms:modified>
</cp:coreProperties>
</file>