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4" w:rsidRPr="00373554" w:rsidRDefault="00373554" w:rsidP="00373554">
      <w:p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54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554">
        <w:rPr>
          <w:rFonts w:ascii="Times New Roman" w:hAnsi="Times New Roman" w:cs="Times New Roman"/>
          <w:sz w:val="28"/>
          <w:szCs w:val="28"/>
        </w:rPr>
        <w:t xml:space="preserve">ответствии с постановлением Правительства Российской Федерации от </w:t>
      </w:r>
      <w:r w:rsidR="002D04CE">
        <w:rPr>
          <w:rFonts w:ascii="Times New Roman" w:hAnsi="Times New Roman" w:cs="Times New Roman"/>
          <w:sz w:val="28"/>
          <w:szCs w:val="28"/>
        </w:rPr>
        <w:t xml:space="preserve">11 </w:t>
      </w:r>
      <w:r w:rsidRPr="00373554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554">
        <w:rPr>
          <w:rFonts w:ascii="Times New Roman" w:hAnsi="Times New Roman" w:cs="Times New Roman"/>
          <w:sz w:val="28"/>
          <w:szCs w:val="28"/>
        </w:rPr>
        <w:t>бря 2015 г. № 1346 в период с 26 по 29 сентября 2023 года в Парке науки искусства «Сириус» запланировано проведение 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охр</w:t>
      </w:r>
      <w:r w:rsidRPr="00373554">
        <w:rPr>
          <w:rFonts w:ascii="Times New Roman" w:hAnsi="Times New Roman" w:cs="Times New Roman"/>
          <w:sz w:val="28"/>
          <w:szCs w:val="28"/>
        </w:rPr>
        <w:t>аны труда (далее — ВНОТ-2023).</w:t>
      </w:r>
    </w:p>
    <w:p w:rsidR="00373554" w:rsidRPr="00373554" w:rsidRDefault="00373554" w:rsidP="00373554">
      <w:p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54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554">
        <w:rPr>
          <w:rFonts w:ascii="Times New Roman" w:hAnsi="Times New Roman" w:cs="Times New Roman"/>
          <w:sz w:val="28"/>
          <w:szCs w:val="28"/>
        </w:rPr>
        <w:t>22 году ВНОТ подтвердил свою социальную значимость и высокий статус,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54">
        <w:rPr>
          <w:rFonts w:ascii="Times New Roman" w:hAnsi="Times New Roman" w:cs="Times New Roman"/>
          <w:sz w:val="28"/>
          <w:szCs w:val="28"/>
        </w:rPr>
        <w:t>очередной раз став глобальной дискуссионной площадкой, предназна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3554">
        <w:rPr>
          <w:rFonts w:ascii="Times New Roman" w:hAnsi="Times New Roman" w:cs="Times New Roman"/>
          <w:sz w:val="28"/>
          <w:szCs w:val="28"/>
        </w:rPr>
        <w:t>енной для представления современных тенденций в развитии всех аспектов трудовых отношений, в том числе обмена опытом и обсуждения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3554">
        <w:rPr>
          <w:rFonts w:ascii="Times New Roman" w:hAnsi="Times New Roman" w:cs="Times New Roman"/>
          <w:sz w:val="28"/>
          <w:szCs w:val="28"/>
        </w:rPr>
        <w:t xml:space="preserve"> развития деятельности в области обеспечения безопасных условий труда и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3554">
        <w:rPr>
          <w:rFonts w:ascii="Times New Roman" w:hAnsi="Times New Roman" w:cs="Times New Roman"/>
          <w:sz w:val="28"/>
          <w:szCs w:val="28"/>
        </w:rPr>
        <w:t>ранения здоровья сотрудников на производстве.</w:t>
      </w:r>
    </w:p>
    <w:p w:rsidR="00373554" w:rsidRPr="00373554" w:rsidRDefault="00373554" w:rsidP="00373554">
      <w:p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5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3554">
        <w:rPr>
          <w:rFonts w:ascii="Times New Roman" w:hAnsi="Times New Roman" w:cs="Times New Roman"/>
          <w:sz w:val="28"/>
          <w:szCs w:val="28"/>
        </w:rPr>
        <w:t xml:space="preserve">етыре дня ВНОТ-2022 посетили более 5000 человек из 85 регионов России.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3554">
        <w:rPr>
          <w:rFonts w:ascii="Times New Roman" w:hAnsi="Times New Roman" w:cs="Times New Roman"/>
          <w:sz w:val="28"/>
          <w:szCs w:val="28"/>
        </w:rPr>
        <w:t xml:space="preserve">рамках деловой программы прошли более 100 мероприятий. На площадке встретились представители 1436 компаний из 28 стран. В отраслевой выставке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3554">
        <w:rPr>
          <w:rFonts w:ascii="Times New Roman" w:hAnsi="Times New Roman" w:cs="Times New Roman"/>
          <w:sz w:val="28"/>
          <w:szCs w:val="28"/>
        </w:rPr>
        <w:t>НОТ-2022 приняли участие более 100 компаний и организаций.</w:t>
      </w:r>
    </w:p>
    <w:p w:rsidR="00373554" w:rsidRPr="00373554" w:rsidRDefault="00373554" w:rsidP="00373554">
      <w:p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54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3554">
        <w:rPr>
          <w:rFonts w:ascii="Times New Roman" w:hAnsi="Times New Roman" w:cs="Times New Roman"/>
          <w:sz w:val="28"/>
          <w:szCs w:val="28"/>
        </w:rPr>
        <w:t>атором ВНОТ-2023 выступит Фонд Росконгресс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54">
        <w:rPr>
          <w:rFonts w:ascii="Times New Roman" w:hAnsi="Times New Roman" w:cs="Times New Roman"/>
          <w:sz w:val="28"/>
          <w:szCs w:val="28"/>
        </w:rPr>
        <w:t xml:space="preserve"> Контактное лицо со стороны Фонда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554">
        <w:rPr>
          <w:rFonts w:ascii="Times New Roman" w:hAnsi="Times New Roman" w:cs="Times New Roman"/>
          <w:sz w:val="28"/>
          <w:szCs w:val="28"/>
        </w:rPr>
        <w:t xml:space="preserve">Скрябина Екатерина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7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почта:</w:t>
      </w:r>
      <w:r w:rsidRPr="003735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554">
        <w:rPr>
          <w:rFonts w:ascii="Times New Roman" w:hAnsi="Times New Roman" w:cs="Times New Roman"/>
          <w:sz w:val="28"/>
          <w:szCs w:val="28"/>
        </w:rPr>
        <w:t>ekaterina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554">
        <w:rPr>
          <w:rFonts w:ascii="Times New Roman" w:hAnsi="Times New Roman" w:cs="Times New Roman"/>
          <w:sz w:val="28"/>
          <w:szCs w:val="28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373554">
        <w:rPr>
          <w:rFonts w:ascii="Times New Roman" w:hAnsi="Times New Roman" w:cs="Times New Roman"/>
          <w:sz w:val="28"/>
          <w:szCs w:val="28"/>
        </w:rPr>
        <w:t>iabina@roscongress.org; тел: +7 (908) 992-91-19.</w:t>
      </w:r>
    </w:p>
    <w:p w:rsidR="00373554" w:rsidRPr="00373554" w:rsidRDefault="00373554" w:rsidP="00373554">
      <w:pPr>
        <w:spacing w:after="0" w:line="240" w:lineRule="auto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373554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73554">
        <w:rPr>
          <w:rFonts w:ascii="Times New Roman" w:hAnsi="Times New Roman" w:cs="Times New Roman"/>
          <w:sz w:val="28"/>
          <w:szCs w:val="28"/>
        </w:rPr>
        <w:t>иальный сайт ВНОТ: http://rusafetyweek.com.</w:t>
      </w:r>
    </w:p>
    <w:p w:rsidR="00636226" w:rsidRDefault="00636226"/>
    <w:sectPr w:rsidR="00636226" w:rsidSect="009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54"/>
    <w:rsid w:val="002D04CE"/>
    <w:rsid w:val="00373554"/>
    <w:rsid w:val="00636226"/>
    <w:rsid w:val="0098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2023-06-21T06:47:00Z</dcterms:created>
  <dcterms:modified xsi:type="dcterms:W3CDTF">2023-06-21T07:05:00Z</dcterms:modified>
</cp:coreProperties>
</file>